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0F71EE" w14:textId="46B6137A" w:rsidR="00983741" w:rsidRDefault="00983741" w:rsidP="00983741">
      <w:pPr>
        <w:pStyle w:val="NormalWeb"/>
      </w:pPr>
      <w:r>
        <w:t xml:space="preserve">Filters for </w:t>
      </w:r>
      <w:proofErr w:type="spellStart"/>
      <w:r>
        <w:t>Groupfinder</w:t>
      </w:r>
      <w:proofErr w:type="spellEnd"/>
    </w:p>
    <w:p w14:paraId="70929DCF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>Day of the Week - multi select with a look like our current finder</w:t>
      </w:r>
    </w:p>
    <w:p w14:paraId="43BD130C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 xml:space="preserve">Group Type - Keep as is. </w:t>
      </w:r>
    </w:p>
    <w:p w14:paraId="47908F25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Alpha</w:t>
      </w:r>
    </w:p>
    <w:p w14:paraId="0FD06BD7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Rooted</w:t>
      </w:r>
    </w:p>
    <w:p w14:paraId="49C5D213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Small Group</w:t>
      </w:r>
    </w:p>
    <w:p w14:paraId="4518FADE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Financial Peace University</w:t>
      </w:r>
    </w:p>
    <w:p w14:paraId="6A5CF9ED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Shared Interest</w:t>
      </w:r>
    </w:p>
    <w:p w14:paraId="0BECECCA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Support</w:t>
      </w:r>
    </w:p>
    <w:p w14:paraId="1B44C63F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>Campus</w:t>
      </w:r>
    </w:p>
    <w:p w14:paraId="38760F97" w14:textId="77777777" w:rsidR="00983741" w:rsidRDefault="00983741" w:rsidP="00983741">
      <w:pPr>
        <w:pStyle w:val="NormalWeb"/>
        <w:numPr>
          <w:ilvl w:val="0"/>
          <w:numId w:val="1"/>
        </w:numPr>
        <w:ind w:left="2160"/>
      </w:pPr>
      <w:proofErr w:type="gramStart"/>
      <w:r>
        <w:t>Orland park</w:t>
      </w:r>
      <w:proofErr w:type="gramEnd"/>
    </w:p>
    <w:p w14:paraId="2440F03E" w14:textId="77777777" w:rsidR="00983741" w:rsidRDefault="00983741" w:rsidP="00983741">
      <w:pPr>
        <w:pStyle w:val="NormalWeb"/>
        <w:numPr>
          <w:ilvl w:val="0"/>
          <w:numId w:val="1"/>
        </w:numPr>
        <w:ind w:left="2160"/>
      </w:pPr>
      <w:r>
        <w:t>New Lenox</w:t>
      </w:r>
    </w:p>
    <w:p w14:paraId="6A4D52F0" w14:textId="77777777" w:rsidR="00983741" w:rsidRDefault="00983741" w:rsidP="00983741">
      <w:pPr>
        <w:pStyle w:val="NormalWeb"/>
        <w:numPr>
          <w:ilvl w:val="0"/>
          <w:numId w:val="1"/>
        </w:numPr>
        <w:ind w:left="2160"/>
      </w:pPr>
      <w:r>
        <w:t>Homer Glen</w:t>
      </w:r>
    </w:p>
    <w:p w14:paraId="3373A7EA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>Meeting Location</w:t>
      </w:r>
    </w:p>
    <w:p w14:paraId="76FD96F8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On-site</w:t>
      </w:r>
    </w:p>
    <w:p w14:paraId="79959590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Off-Site</w:t>
      </w:r>
    </w:p>
    <w:p w14:paraId="7A979DAF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Online</w:t>
      </w:r>
    </w:p>
    <w:p w14:paraId="258943D4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>Audience</w:t>
      </w:r>
    </w:p>
    <w:p w14:paraId="1DFBDC3B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Everyone Welcome</w:t>
      </w:r>
    </w:p>
    <w:p w14:paraId="623C9075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Men</w:t>
      </w:r>
    </w:p>
    <w:p w14:paraId="487ECE37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Women</w:t>
      </w:r>
    </w:p>
    <w:p w14:paraId="43B9FB88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Couples</w:t>
      </w:r>
    </w:p>
    <w:p w14:paraId="50F36B4B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 xml:space="preserve">Young Adults </w:t>
      </w:r>
    </w:p>
    <w:p w14:paraId="256802C0" w14:textId="77777777" w:rsidR="00983741" w:rsidRDefault="00983741" w:rsidP="00983741">
      <w:pPr>
        <w:pStyle w:val="NormalWeb"/>
        <w:numPr>
          <w:ilvl w:val="0"/>
          <w:numId w:val="1"/>
        </w:numPr>
        <w:ind w:left="1200"/>
      </w:pPr>
      <w:r>
        <w:t>Childcare</w:t>
      </w:r>
    </w:p>
    <w:p w14:paraId="223E45CF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 xml:space="preserve">Affordable Childcare available </w:t>
      </w:r>
    </w:p>
    <w:p w14:paraId="4A08E9AB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Children welcome</w:t>
      </w:r>
    </w:p>
    <w:p w14:paraId="52F92C4C" w14:textId="77777777" w:rsidR="00983741" w:rsidRDefault="00983741" w:rsidP="00983741">
      <w:pPr>
        <w:pStyle w:val="NormalWeb"/>
        <w:numPr>
          <w:ilvl w:val="0"/>
          <w:numId w:val="1"/>
        </w:numPr>
        <w:ind w:left="1680"/>
      </w:pPr>
      <w:r>
        <w:t>Adults Only</w:t>
      </w:r>
    </w:p>
    <w:p w14:paraId="3C253E05" w14:textId="77777777" w:rsidR="00983741" w:rsidRDefault="00983741" w:rsidP="00983741">
      <w:pPr>
        <w:pStyle w:val="NormalWeb"/>
      </w:pPr>
    </w:p>
    <w:p w14:paraId="7BC91A8F" w14:textId="77777777" w:rsidR="00983741" w:rsidRDefault="00983741" w:rsidP="00983741">
      <w:pPr>
        <w:pStyle w:val="NormalWeb"/>
      </w:pPr>
      <w:r>
        <w:t>7. Search Function is important</w:t>
      </w:r>
    </w:p>
    <w:p w14:paraId="6D0CCA7F" w14:textId="77777777" w:rsidR="00983741" w:rsidRDefault="00983741" w:rsidP="00983741">
      <w:pPr>
        <w:pStyle w:val="NormalWeb"/>
      </w:pPr>
    </w:p>
    <w:p w14:paraId="1EC14F38" w14:textId="77777777" w:rsidR="00983741" w:rsidRDefault="00983741" w:rsidP="00983741">
      <w:pPr>
        <w:pStyle w:val="NormalWeb"/>
      </w:pPr>
      <w:r>
        <w:t>8. Floating "Prayer" Bubble. Can we keep it but change it to "Get Help" and have it link to the join a small group form?</w:t>
      </w:r>
    </w:p>
    <w:p w14:paraId="7908CC2A" w14:textId="77777777" w:rsidR="00983741" w:rsidRDefault="00983741" w:rsidP="00983741">
      <w:pPr>
        <w:pStyle w:val="NormalWeb"/>
      </w:pPr>
    </w:p>
    <w:p w14:paraId="618D69A2" w14:textId="77777777" w:rsidR="00983741" w:rsidRDefault="00983741" w:rsidP="00983741">
      <w:pPr>
        <w:pStyle w:val="NormalWeb"/>
      </w:pPr>
      <w:r>
        <w:t xml:space="preserve">9. Can we add an icon for $ groups that have a paid event registration. </w:t>
      </w:r>
    </w:p>
    <w:p w14:paraId="091A47CB" w14:textId="77777777" w:rsidR="00983741" w:rsidRDefault="00983741" w:rsidP="00983741">
      <w:pPr>
        <w:pStyle w:val="NormalWeb"/>
      </w:pPr>
    </w:p>
    <w:p w14:paraId="5040E55A" w14:textId="77777777" w:rsidR="00983741" w:rsidRDefault="00983741" w:rsidP="00983741">
      <w:pPr>
        <w:pStyle w:val="NormalWeb"/>
      </w:pPr>
      <w:r>
        <w:t>Pictures</w:t>
      </w:r>
    </w:p>
    <w:p w14:paraId="64AB86C8" w14:textId="05B1B1F1" w:rsidR="00983741" w:rsidRDefault="00983741" w:rsidP="00983741">
      <w:pPr>
        <w:pStyle w:val="NormalWeb"/>
        <w:numPr>
          <w:ilvl w:val="0"/>
          <w:numId w:val="2"/>
        </w:numPr>
        <w:ind w:left="1200"/>
      </w:pPr>
      <w:r>
        <w:lastRenderedPageBreak/>
        <w:t>Logos for Rooted, Alpha, FPU</w:t>
      </w:r>
      <w:r>
        <w:t xml:space="preserve"> – </w:t>
      </w:r>
      <w:r w:rsidRPr="00983741">
        <w:rPr>
          <w:color w:val="FF0000"/>
        </w:rPr>
        <w:t>Will provide soon</w:t>
      </w:r>
    </w:p>
    <w:p w14:paraId="235EA5BD" w14:textId="77777777" w:rsidR="00983741" w:rsidRDefault="00983741" w:rsidP="00983741">
      <w:pPr>
        <w:pStyle w:val="NormalWeb"/>
        <w:numPr>
          <w:ilvl w:val="0"/>
          <w:numId w:val="2"/>
        </w:numPr>
        <w:ind w:left="1200"/>
      </w:pPr>
      <w:r>
        <w:t>Color overlaid on top of picture for Small Group, Support Group, Shared Interest</w:t>
      </w:r>
    </w:p>
    <w:p w14:paraId="0108F98A" w14:textId="77777777" w:rsidR="00983741" w:rsidRDefault="00983741" w:rsidP="00983741">
      <w:pPr>
        <w:pStyle w:val="NormalWeb"/>
        <w:numPr>
          <w:ilvl w:val="0"/>
          <w:numId w:val="2"/>
        </w:numPr>
        <w:ind w:left="1200"/>
      </w:pPr>
      <w:r>
        <w:t xml:space="preserve">Can we also have it display audience? </w:t>
      </w:r>
    </w:p>
    <w:p w14:paraId="5059C73F" w14:textId="77777777" w:rsidR="00983741" w:rsidRDefault="00983741" w:rsidP="00983741">
      <w:pPr>
        <w:pStyle w:val="NormalWeb"/>
      </w:pPr>
    </w:p>
    <w:p w14:paraId="5933CB3F" w14:textId="77777777" w:rsidR="00B33A2C" w:rsidRDefault="00B33A2C"/>
    <w:sectPr w:rsidR="00B33A2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B56E8E"/>
    <w:multiLevelType w:val="multilevel"/>
    <w:tmpl w:val="0D3896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60510D4"/>
    <w:multiLevelType w:val="multilevel"/>
    <w:tmpl w:val="8FFC2E3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435831557">
    <w:abstractNumId w:val="1"/>
  </w:num>
  <w:num w:numId="2" w16cid:durableId="13017109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7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741"/>
    <w:rsid w:val="00087F31"/>
    <w:rsid w:val="001A26AA"/>
    <w:rsid w:val="00983741"/>
    <w:rsid w:val="00A52DA4"/>
    <w:rsid w:val="00B33A2C"/>
    <w:rsid w:val="00B87D60"/>
    <w:rsid w:val="00CB24F9"/>
    <w:rsid w:val="00E1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093DC0B5"/>
  <w15:chartTrackingRefBased/>
  <w15:docId w15:val="{5A6E974D-BA68-6F47-991D-2050189D07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837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37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37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37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37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3741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3741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3741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3741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37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37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37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37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37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37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37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37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37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37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837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3741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837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37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837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37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837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37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37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3741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8374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037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121</Words>
  <Characters>692</Characters>
  <Application>Microsoft Office Word</Application>
  <DocSecurity>0</DocSecurity>
  <Lines>5</Lines>
  <Paragraphs>1</Paragraphs>
  <ScaleCrop>false</ScaleCrop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Kerry Hoffman</dc:creator>
  <cp:keywords/>
  <dc:description/>
  <cp:lastModifiedBy>Kerry Hoffman</cp:lastModifiedBy>
  <cp:revision>1</cp:revision>
  <dcterms:created xsi:type="dcterms:W3CDTF">2025-02-19T18:30:00Z</dcterms:created>
  <dcterms:modified xsi:type="dcterms:W3CDTF">2025-02-19T18:32:00Z</dcterms:modified>
</cp:coreProperties>
</file>